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31" w:rsidRPr="00C961CE" w:rsidRDefault="00C961CE" w:rsidP="00C961CE">
      <w:pPr>
        <w:spacing w:after="0"/>
        <w:jc w:val="center"/>
        <w:rPr>
          <w:b/>
        </w:rPr>
      </w:pPr>
      <w:r w:rsidRPr="00C961CE">
        <w:rPr>
          <w:b/>
        </w:rPr>
        <w:t>Central Illinois Rural Region #425</w:t>
      </w:r>
    </w:p>
    <w:p w:rsidR="00C961CE" w:rsidRPr="00C961CE" w:rsidRDefault="00C961CE" w:rsidP="00C961CE">
      <w:pPr>
        <w:spacing w:after="0"/>
        <w:jc w:val="center"/>
        <w:rPr>
          <w:b/>
        </w:rPr>
      </w:pPr>
      <w:r w:rsidRPr="00C961CE">
        <w:rPr>
          <w:b/>
        </w:rPr>
        <w:t>Career &amp; Technical Education</w:t>
      </w:r>
    </w:p>
    <w:p w:rsidR="00C961CE" w:rsidRPr="00C961CE" w:rsidRDefault="00C961CE" w:rsidP="00C961CE">
      <w:pPr>
        <w:spacing w:after="0"/>
        <w:jc w:val="center"/>
        <w:rPr>
          <w:b/>
        </w:rPr>
      </w:pPr>
    </w:p>
    <w:p w:rsidR="00C961CE" w:rsidRPr="00C961CE" w:rsidRDefault="00C961CE" w:rsidP="00C961CE">
      <w:pPr>
        <w:spacing w:after="0"/>
        <w:jc w:val="center"/>
        <w:rPr>
          <w:b/>
        </w:rPr>
      </w:pPr>
      <w:r w:rsidRPr="00C961CE">
        <w:rPr>
          <w:b/>
        </w:rPr>
        <w:t>Board of Control Minutes</w:t>
      </w:r>
    </w:p>
    <w:p w:rsidR="00381EE8" w:rsidRDefault="004E3A0A" w:rsidP="00C961CE">
      <w:pPr>
        <w:spacing w:after="0"/>
        <w:jc w:val="center"/>
        <w:rPr>
          <w:b/>
        </w:rPr>
      </w:pPr>
      <w:r>
        <w:rPr>
          <w:b/>
        </w:rPr>
        <w:t>May 10</w:t>
      </w:r>
      <w:r w:rsidR="008F6F76">
        <w:rPr>
          <w:b/>
        </w:rPr>
        <w:t>, 2022</w:t>
      </w:r>
    </w:p>
    <w:p w:rsidR="004E3A0A" w:rsidRDefault="004E3A0A" w:rsidP="00C961CE">
      <w:pPr>
        <w:spacing w:after="0"/>
        <w:jc w:val="center"/>
        <w:rPr>
          <w:b/>
        </w:rPr>
      </w:pPr>
    </w:p>
    <w:p w:rsidR="00C961CE" w:rsidRDefault="00C961CE" w:rsidP="00C961CE">
      <w:pPr>
        <w:spacing w:after="0"/>
      </w:pPr>
      <w:r>
        <w:t xml:space="preserve">The Board of Control met </w:t>
      </w:r>
      <w:r w:rsidR="004E3A0A">
        <w:t>in-person</w:t>
      </w:r>
      <w:r w:rsidR="008F6342">
        <w:t xml:space="preserve"> on T</w:t>
      </w:r>
      <w:r w:rsidR="00F22000">
        <w:t>uesday</w:t>
      </w:r>
      <w:r w:rsidR="008F6342">
        <w:t xml:space="preserve">, </w:t>
      </w:r>
      <w:r w:rsidR="004E3A0A">
        <w:t>May 10</w:t>
      </w:r>
      <w:r w:rsidR="008F6F76">
        <w:t>, 2022</w:t>
      </w:r>
      <w:r w:rsidR="00255837">
        <w:t xml:space="preserve"> </w:t>
      </w:r>
      <w:r w:rsidR="008F6342">
        <w:t xml:space="preserve">and was called to order by </w:t>
      </w:r>
      <w:r w:rsidR="00FF0E85">
        <w:t xml:space="preserve">Ms. Lee, </w:t>
      </w:r>
      <w:r w:rsidR="00107D86">
        <w:t>the chairman for FY ‘2</w:t>
      </w:r>
      <w:r w:rsidR="000F13C6">
        <w:t>2</w:t>
      </w:r>
      <w:r w:rsidR="00107D86">
        <w:t>.</w:t>
      </w:r>
    </w:p>
    <w:p w:rsidR="004B08F2" w:rsidRDefault="004B08F2" w:rsidP="00C961CE">
      <w:pPr>
        <w:spacing w:after="0"/>
      </w:pPr>
    </w:p>
    <w:p w:rsidR="00C961CE" w:rsidRDefault="00C961CE" w:rsidP="00C961CE">
      <w:pPr>
        <w:spacing w:after="0"/>
      </w:pPr>
      <w:r>
        <w:rPr>
          <w:b/>
        </w:rPr>
        <w:t>1.  Roll Call</w:t>
      </w:r>
    </w:p>
    <w:p w:rsidR="00401788" w:rsidRPr="00401788" w:rsidRDefault="00C961CE" w:rsidP="00F6636C">
      <w:pPr>
        <w:spacing w:after="0"/>
        <w:ind w:left="2160" w:hanging="1440"/>
      </w:pPr>
      <w:r>
        <w:t>Present:</w:t>
      </w:r>
      <w:r>
        <w:tab/>
      </w:r>
      <w:r w:rsidR="004E3A0A">
        <w:rPr>
          <w:b/>
        </w:rPr>
        <w:t xml:space="preserve">Mr. Dugan, </w:t>
      </w:r>
      <w:r w:rsidR="00FF0E85">
        <w:rPr>
          <w:b/>
        </w:rPr>
        <w:t xml:space="preserve">Ms. Lee, </w:t>
      </w:r>
      <w:r w:rsidR="00401788">
        <w:rPr>
          <w:b/>
        </w:rPr>
        <w:t xml:space="preserve">Mr. Owsley, Dr. Bowman </w:t>
      </w:r>
      <w:r w:rsidR="00401788" w:rsidRPr="00401788">
        <w:rPr>
          <w:b/>
          <w:sz w:val="18"/>
          <w:szCs w:val="18"/>
        </w:rPr>
        <w:t>(Northwestern &amp; Greenfield)</w:t>
      </w:r>
      <w:r w:rsidR="00401788">
        <w:rPr>
          <w:b/>
          <w:sz w:val="18"/>
          <w:szCs w:val="18"/>
        </w:rPr>
        <w:t>,</w:t>
      </w:r>
      <w:r w:rsidR="008F6F76">
        <w:rPr>
          <w:b/>
          <w:sz w:val="18"/>
          <w:szCs w:val="18"/>
        </w:rPr>
        <w:t xml:space="preserve"> </w:t>
      </w:r>
      <w:r w:rsidR="008F6F76" w:rsidRPr="008F6F76">
        <w:rPr>
          <w:b/>
        </w:rPr>
        <w:t>Mr. Tuttle,</w:t>
      </w:r>
      <w:r w:rsidR="008F6F76">
        <w:t xml:space="preserve"> </w:t>
      </w:r>
      <w:r w:rsidR="00401788" w:rsidRPr="00401788">
        <w:rPr>
          <w:b/>
        </w:rPr>
        <w:t xml:space="preserve">Mr. Murphy, </w:t>
      </w:r>
      <w:r w:rsidR="008F6F76">
        <w:rPr>
          <w:b/>
        </w:rPr>
        <w:t xml:space="preserve">Mr. </w:t>
      </w:r>
      <w:r w:rsidR="00FA6A53">
        <w:rPr>
          <w:b/>
        </w:rPr>
        <w:t>Scott</w:t>
      </w:r>
      <w:r w:rsidR="008F6F76">
        <w:rPr>
          <w:b/>
        </w:rPr>
        <w:t>,</w:t>
      </w:r>
      <w:r w:rsidR="001211A6">
        <w:rPr>
          <w:b/>
        </w:rPr>
        <w:t xml:space="preserve"> </w:t>
      </w:r>
      <w:r w:rsidR="00401788" w:rsidRPr="00401788">
        <w:rPr>
          <w:b/>
        </w:rPr>
        <w:t>Ms. Mueller</w:t>
      </w:r>
    </w:p>
    <w:p w:rsidR="00984FCF" w:rsidRDefault="00984FCF" w:rsidP="00C961CE">
      <w:pPr>
        <w:spacing w:after="0"/>
        <w:ind w:left="2160" w:hanging="1440"/>
      </w:pPr>
    </w:p>
    <w:p w:rsidR="00C961CE" w:rsidRDefault="00C961CE" w:rsidP="00C961CE">
      <w:pPr>
        <w:spacing w:after="0"/>
        <w:ind w:left="2160" w:hanging="1440"/>
        <w:rPr>
          <w:b/>
        </w:rPr>
      </w:pPr>
      <w:r>
        <w:t>Other:</w:t>
      </w:r>
      <w:r>
        <w:tab/>
      </w:r>
      <w:r w:rsidR="001211A6" w:rsidRPr="001211A6">
        <w:rPr>
          <w:b/>
        </w:rPr>
        <w:t>Kerry Lorton,</w:t>
      </w:r>
      <w:r w:rsidR="001211A6">
        <w:t xml:space="preserve"> </w:t>
      </w:r>
      <w:r>
        <w:rPr>
          <w:b/>
        </w:rPr>
        <w:t xml:space="preserve">Gina </w:t>
      </w:r>
      <w:proofErr w:type="spellStart"/>
      <w:r>
        <w:rPr>
          <w:b/>
        </w:rPr>
        <w:t>Kallal</w:t>
      </w:r>
      <w:proofErr w:type="spellEnd"/>
    </w:p>
    <w:p w:rsidR="00C961CE" w:rsidRDefault="00C961CE" w:rsidP="00C961CE">
      <w:pPr>
        <w:spacing w:after="0"/>
        <w:ind w:left="2160" w:hanging="1440"/>
        <w:rPr>
          <w:b/>
        </w:rPr>
      </w:pPr>
    </w:p>
    <w:p w:rsidR="00401788" w:rsidRDefault="00C961CE" w:rsidP="00401788">
      <w:pPr>
        <w:spacing w:after="0"/>
        <w:ind w:left="2160" w:hanging="1440"/>
        <w:rPr>
          <w:b/>
        </w:rPr>
      </w:pPr>
      <w:r>
        <w:t>Absent:</w:t>
      </w:r>
      <w:r>
        <w:tab/>
      </w:r>
      <w:r w:rsidR="00401788">
        <w:rPr>
          <w:b/>
        </w:rPr>
        <w:t xml:space="preserve">Dr. Martin, </w:t>
      </w:r>
      <w:r w:rsidR="00FF0E85">
        <w:rPr>
          <w:b/>
        </w:rPr>
        <w:t>Mr</w:t>
      </w:r>
      <w:r w:rsidR="00FA6A53">
        <w:rPr>
          <w:b/>
        </w:rPr>
        <w:t xml:space="preserve">. </w:t>
      </w:r>
      <w:proofErr w:type="spellStart"/>
      <w:r w:rsidR="004E3A0A">
        <w:rPr>
          <w:b/>
        </w:rPr>
        <w:t>Halwachs</w:t>
      </w:r>
      <w:proofErr w:type="spellEnd"/>
      <w:r w:rsidR="004E3A0A">
        <w:rPr>
          <w:b/>
        </w:rPr>
        <w:t>, Dr. Schuchman, Mr. Kelly</w:t>
      </w:r>
    </w:p>
    <w:p w:rsidR="004E3A0A" w:rsidRDefault="004E3A0A" w:rsidP="00401788">
      <w:pPr>
        <w:spacing w:after="0"/>
        <w:ind w:left="2160" w:hanging="1440"/>
        <w:rPr>
          <w:b/>
        </w:rPr>
      </w:pPr>
    </w:p>
    <w:p w:rsidR="00C961CE" w:rsidRDefault="00C961CE" w:rsidP="00C961CE">
      <w:pPr>
        <w:spacing w:after="0"/>
        <w:rPr>
          <w:b/>
        </w:rPr>
      </w:pPr>
      <w:r>
        <w:rPr>
          <w:b/>
        </w:rPr>
        <w:t xml:space="preserve">2.  Approval of Minutes </w:t>
      </w:r>
      <w:r w:rsidR="0073722D">
        <w:rPr>
          <w:b/>
        </w:rPr>
        <w:t>–</w:t>
      </w:r>
      <w:r>
        <w:rPr>
          <w:b/>
        </w:rPr>
        <w:t xml:space="preserve"> </w:t>
      </w:r>
      <w:r w:rsidR="004E3A0A">
        <w:rPr>
          <w:b/>
        </w:rPr>
        <w:t>March 29</w:t>
      </w:r>
      <w:r w:rsidR="00FA6A53">
        <w:rPr>
          <w:b/>
        </w:rPr>
        <w:t>, 2022</w:t>
      </w:r>
    </w:p>
    <w:p w:rsidR="0073722D" w:rsidRDefault="0073722D" w:rsidP="0052028E">
      <w:pPr>
        <w:spacing w:after="0"/>
        <w:ind w:left="720"/>
        <w:rPr>
          <w:b/>
        </w:rPr>
      </w:pPr>
      <w:r>
        <w:rPr>
          <w:i/>
        </w:rPr>
        <w:t xml:space="preserve">A motion was made by </w:t>
      </w:r>
      <w:r w:rsidR="004E3A0A">
        <w:rPr>
          <w:i/>
        </w:rPr>
        <w:t>Dr. Bowman</w:t>
      </w:r>
      <w:r w:rsidR="00FA6A53">
        <w:rPr>
          <w:i/>
        </w:rPr>
        <w:t xml:space="preserve"> </w:t>
      </w:r>
      <w:r w:rsidR="00C9040A">
        <w:rPr>
          <w:i/>
        </w:rPr>
        <w:t xml:space="preserve">and seconded by </w:t>
      </w:r>
      <w:r w:rsidR="008F6F76">
        <w:rPr>
          <w:i/>
        </w:rPr>
        <w:t xml:space="preserve">Mr. </w:t>
      </w:r>
      <w:r w:rsidR="004E3A0A">
        <w:rPr>
          <w:i/>
        </w:rPr>
        <w:t>Dugan</w:t>
      </w:r>
      <w:r w:rsidR="001211A6">
        <w:rPr>
          <w:i/>
        </w:rPr>
        <w:t xml:space="preserve"> </w:t>
      </w:r>
      <w:r w:rsidR="00C9040A">
        <w:rPr>
          <w:i/>
        </w:rPr>
        <w:t xml:space="preserve">to approve the minutes.  </w:t>
      </w:r>
      <w:r w:rsidR="008F6342">
        <w:rPr>
          <w:i/>
        </w:rPr>
        <w:t>Motion was approved by a voice vote.</w:t>
      </w:r>
    </w:p>
    <w:p w:rsidR="0073722D" w:rsidRDefault="0073722D" w:rsidP="0073722D">
      <w:pPr>
        <w:spacing w:after="0"/>
        <w:rPr>
          <w:i/>
        </w:rPr>
      </w:pPr>
    </w:p>
    <w:p w:rsidR="0073722D" w:rsidRDefault="0073722D" w:rsidP="0073722D">
      <w:pPr>
        <w:spacing w:after="0"/>
        <w:rPr>
          <w:b/>
        </w:rPr>
      </w:pPr>
      <w:r>
        <w:rPr>
          <w:b/>
        </w:rPr>
        <w:t xml:space="preserve">3.  Approval of Expenditures – </w:t>
      </w:r>
      <w:r w:rsidR="00984FCF">
        <w:rPr>
          <w:b/>
        </w:rPr>
        <w:t xml:space="preserve">FY </w:t>
      </w:r>
      <w:r w:rsidR="00255837">
        <w:rPr>
          <w:b/>
        </w:rPr>
        <w:t>’2</w:t>
      </w:r>
      <w:r w:rsidR="00A74E7E">
        <w:rPr>
          <w:b/>
        </w:rPr>
        <w:t xml:space="preserve">2 </w:t>
      </w:r>
      <w:r w:rsidR="00C9040A">
        <w:rPr>
          <w:b/>
        </w:rPr>
        <w:t>C</w:t>
      </w:r>
      <w:r w:rsidR="00984FCF">
        <w:rPr>
          <w:b/>
        </w:rPr>
        <w:t>TEI / PERKINS</w:t>
      </w:r>
    </w:p>
    <w:p w:rsidR="005C3727" w:rsidRDefault="00AE54F4" w:rsidP="00F6636C">
      <w:pPr>
        <w:spacing w:after="0"/>
        <w:ind w:left="720"/>
        <w:rPr>
          <w:i/>
        </w:rPr>
      </w:pPr>
      <w:r>
        <w:rPr>
          <w:i/>
        </w:rPr>
        <w:t xml:space="preserve">A motion was made by </w:t>
      </w:r>
      <w:r w:rsidR="004E3A0A">
        <w:rPr>
          <w:i/>
        </w:rPr>
        <w:t>Mr. Owsley</w:t>
      </w:r>
      <w:r w:rsidR="0040459D">
        <w:rPr>
          <w:i/>
        </w:rPr>
        <w:t xml:space="preserve"> </w:t>
      </w:r>
      <w:r>
        <w:rPr>
          <w:i/>
        </w:rPr>
        <w:t xml:space="preserve">and seconded by </w:t>
      </w:r>
      <w:r w:rsidR="004E3A0A">
        <w:rPr>
          <w:i/>
        </w:rPr>
        <w:t>Dr. Bowman</w:t>
      </w:r>
      <w:r w:rsidR="008F6F76">
        <w:rPr>
          <w:i/>
        </w:rPr>
        <w:t xml:space="preserve"> </w:t>
      </w:r>
      <w:r>
        <w:rPr>
          <w:i/>
        </w:rPr>
        <w:t>to approve the expenditures.  Motion was approved by a roll call vote.</w:t>
      </w:r>
    </w:p>
    <w:p w:rsidR="00401788" w:rsidRPr="00401788" w:rsidRDefault="004E3A0A" w:rsidP="00F6636C">
      <w:pPr>
        <w:spacing w:after="0"/>
        <w:ind w:left="720"/>
        <w:rPr>
          <w:b/>
        </w:rPr>
      </w:pPr>
      <w:r>
        <w:rPr>
          <w:b/>
        </w:rPr>
        <w:t xml:space="preserve">Mr. Dugan-yes; </w:t>
      </w:r>
      <w:r w:rsidR="008F6F76">
        <w:rPr>
          <w:b/>
        </w:rPr>
        <w:t>Ms. Lee</w:t>
      </w:r>
      <w:r w:rsidR="00FF0E85">
        <w:rPr>
          <w:b/>
        </w:rPr>
        <w:t xml:space="preserve">-yes; </w:t>
      </w:r>
      <w:r w:rsidR="00401788">
        <w:rPr>
          <w:b/>
        </w:rPr>
        <w:t xml:space="preserve">Mr. Owsley-yes; Dr. Bowman-yes </w:t>
      </w:r>
      <w:r w:rsidR="00401788" w:rsidRPr="00401788">
        <w:rPr>
          <w:b/>
          <w:sz w:val="18"/>
          <w:szCs w:val="18"/>
        </w:rPr>
        <w:t>(Northwestern &amp; Greenfield)</w:t>
      </w:r>
      <w:r w:rsidR="00401788">
        <w:rPr>
          <w:b/>
        </w:rPr>
        <w:t>,</w:t>
      </w:r>
      <w:r w:rsidR="00FA6A53">
        <w:rPr>
          <w:b/>
        </w:rPr>
        <w:t xml:space="preserve"> </w:t>
      </w:r>
      <w:r w:rsidR="008F6F76">
        <w:rPr>
          <w:b/>
        </w:rPr>
        <w:t xml:space="preserve">Mr. Tuttle-yes; </w:t>
      </w:r>
      <w:r w:rsidR="0085636F">
        <w:rPr>
          <w:b/>
        </w:rPr>
        <w:t xml:space="preserve">Mr. Murphy-yes; </w:t>
      </w:r>
      <w:r w:rsidR="008F6F76">
        <w:rPr>
          <w:b/>
        </w:rPr>
        <w:t xml:space="preserve">Mr. </w:t>
      </w:r>
      <w:r w:rsidR="00FA6A53">
        <w:rPr>
          <w:b/>
        </w:rPr>
        <w:t>Scott</w:t>
      </w:r>
      <w:r w:rsidR="008F6F76">
        <w:rPr>
          <w:b/>
        </w:rPr>
        <w:t>-yes</w:t>
      </w:r>
      <w:r w:rsidR="0085636F">
        <w:rPr>
          <w:b/>
        </w:rPr>
        <w:t>; Ms. Mueller-yes</w:t>
      </w:r>
    </w:p>
    <w:p w:rsidR="00544C97" w:rsidRDefault="00544C97" w:rsidP="00F6636C">
      <w:pPr>
        <w:spacing w:after="0"/>
        <w:ind w:left="720"/>
        <w:rPr>
          <w:b/>
        </w:rPr>
      </w:pPr>
    </w:p>
    <w:p w:rsidR="00120A29" w:rsidRDefault="00120A29" w:rsidP="00120A29">
      <w:pPr>
        <w:spacing w:after="0"/>
        <w:rPr>
          <w:b/>
        </w:rPr>
      </w:pPr>
      <w:r>
        <w:rPr>
          <w:b/>
        </w:rPr>
        <w:t>4.  Director Comments</w:t>
      </w:r>
    </w:p>
    <w:p w:rsidR="004E4DCC" w:rsidRDefault="004E3A0A" w:rsidP="004E4DCC">
      <w:pPr>
        <w:pStyle w:val="NormalWeb"/>
        <w:spacing w:before="0" w:beforeAutospacing="0" w:after="0" w:afterAutospacing="0"/>
        <w:ind w:left="720"/>
        <w:textAlignment w:val="baseline"/>
        <w:rPr>
          <w:rFonts w:asciiTheme="minorHAnsi" w:hAnsiTheme="minorHAnsi" w:cstheme="minorHAnsi"/>
          <w:bCs/>
          <w:sz w:val="22"/>
          <w:szCs w:val="22"/>
        </w:rPr>
      </w:pPr>
      <w:r>
        <w:rPr>
          <w:rFonts w:asciiTheme="minorHAnsi" w:hAnsiTheme="minorHAnsi" w:cstheme="minorHAnsi"/>
          <w:bCs/>
          <w:sz w:val="22"/>
          <w:szCs w:val="22"/>
        </w:rPr>
        <w:t xml:space="preserve">On April 5, Bunker Hill, Calhoun and Jersey all attended the Work-Based Learning workshop in Edwardsville.  Kerry had her monthly SDLC meeting with ISBE on April 6, and again on May 4.  A 2-day Training Workshop on the Basics of CNC Milling Operation in the Classroom was held on April 13 &amp; 14 at Jersey Community High School.  Rob Martin from Open Source Classroom was the presenter, and Jersey, Calhoun, Carrollton, North Greene were in attendance for both days.  </w:t>
      </w:r>
      <w:r w:rsidR="003D195B">
        <w:rPr>
          <w:rFonts w:asciiTheme="minorHAnsi" w:hAnsiTheme="minorHAnsi" w:cstheme="minorHAnsi"/>
          <w:bCs/>
          <w:sz w:val="22"/>
          <w:szCs w:val="22"/>
        </w:rPr>
        <w:t>On April 19, Kerry submitted the CLNA.  The Career Connections Conference was held on April 25, and Kerry attended it virtually.  On May 6, the FY</w:t>
      </w:r>
      <w:r w:rsidR="001216F1">
        <w:rPr>
          <w:rFonts w:asciiTheme="minorHAnsi" w:hAnsiTheme="minorHAnsi" w:cstheme="minorHAnsi"/>
          <w:bCs/>
          <w:sz w:val="22"/>
          <w:szCs w:val="22"/>
        </w:rPr>
        <w:t xml:space="preserve"> </w:t>
      </w:r>
      <w:r w:rsidR="003D195B">
        <w:rPr>
          <w:rFonts w:asciiTheme="minorHAnsi" w:hAnsiTheme="minorHAnsi" w:cstheme="minorHAnsi"/>
          <w:bCs/>
          <w:sz w:val="22"/>
          <w:szCs w:val="22"/>
        </w:rPr>
        <w:t>’</w:t>
      </w:r>
      <w:r w:rsidR="001216F1">
        <w:rPr>
          <w:rFonts w:asciiTheme="minorHAnsi" w:hAnsiTheme="minorHAnsi" w:cstheme="minorHAnsi"/>
          <w:bCs/>
          <w:sz w:val="22"/>
          <w:szCs w:val="22"/>
        </w:rPr>
        <w:t>2</w:t>
      </w:r>
      <w:r w:rsidR="003D195B">
        <w:rPr>
          <w:rFonts w:asciiTheme="minorHAnsi" w:hAnsiTheme="minorHAnsi" w:cstheme="minorHAnsi"/>
          <w:bCs/>
          <w:sz w:val="22"/>
          <w:szCs w:val="22"/>
        </w:rPr>
        <w:t>3 Perkins and CTEI grants were supposed to be open to write…Kerry informed that they still were not open as of May 10.  Kerry has her ISBE visit with her consultant, Karen Lockhart on May 11.  Finally, on April 21, Kerry emailed out the form to edit to all principals to fill out their FY ’23 Grant Proposals, so that she will have it from each district to write the grants.  It is due from each district principal by May 13.</w:t>
      </w:r>
    </w:p>
    <w:p w:rsidR="00910B83" w:rsidRPr="00FA6A53" w:rsidRDefault="00910B83" w:rsidP="004E4DCC">
      <w:pPr>
        <w:pStyle w:val="NormalWeb"/>
        <w:spacing w:before="0" w:beforeAutospacing="0" w:after="0" w:afterAutospacing="0"/>
        <w:ind w:left="720"/>
        <w:textAlignment w:val="baseline"/>
        <w:rPr>
          <w:rFonts w:asciiTheme="minorHAnsi" w:hAnsiTheme="minorHAnsi" w:cstheme="minorHAnsi"/>
          <w:bCs/>
          <w:sz w:val="22"/>
          <w:szCs w:val="22"/>
        </w:rPr>
      </w:pPr>
    </w:p>
    <w:p w:rsidR="003F7E2A" w:rsidRDefault="003F7E2A" w:rsidP="00DC5F08">
      <w:pPr>
        <w:spacing w:after="0"/>
        <w:rPr>
          <w:b/>
        </w:rPr>
      </w:pPr>
      <w:r>
        <w:rPr>
          <w:b/>
        </w:rPr>
        <w:t>5.  Old Business</w:t>
      </w:r>
    </w:p>
    <w:p w:rsidR="00D118B4" w:rsidRDefault="00641A5F" w:rsidP="00120A29">
      <w:pPr>
        <w:spacing w:after="0"/>
      </w:pPr>
      <w:r>
        <w:tab/>
        <w:t>CIRR Policy Manuel updating is still in process.</w:t>
      </w:r>
    </w:p>
    <w:p w:rsidR="005C01F6" w:rsidRDefault="005C01F6" w:rsidP="00120A29">
      <w:pPr>
        <w:spacing w:after="0"/>
        <w:rPr>
          <w:b/>
        </w:rPr>
      </w:pPr>
    </w:p>
    <w:p w:rsidR="003466D6" w:rsidRDefault="003466D6" w:rsidP="00120A29">
      <w:pPr>
        <w:spacing w:after="0"/>
        <w:rPr>
          <w:b/>
        </w:rPr>
      </w:pPr>
      <w:r>
        <w:rPr>
          <w:b/>
        </w:rPr>
        <w:t>6.  New Business</w:t>
      </w:r>
    </w:p>
    <w:p w:rsidR="005C01F6" w:rsidRDefault="001216F1" w:rsidP="00FB19F0">
      <w:pPr>
        <w:spacing w:after="0"/>
        <w:ind w:left="720"/>
      </w:pPr>
      <w:r>
        <w:t xml:space="preserve">Kerry informed that she needed to amend the Joint Agreement by just shifting money to different accounts…the overall already BOC approved totals did not change.  Ms. Lee (Calhoun) will continue to be the FY ’23 Chairperson.  </w:t>
      </w:r>
      <w:r w:rsidRPr="00800CFF">
        <w:rPr>
          <w:i/>
        </w:rPr>
        <w:t xml:space="preserve">A Motion was made to approve CIRR #425 to pay the remainder of FY ’22 bills into the summer months as the remainder of District invoices and payroll comes in after today’s final BOC meeting.  </w:t>
      </w:r>
      <w:r w:rsidRPr="00800CFF">
        <w:rPr>
          <w:i/>
        </w:rPr>
        <w:lastRenderedPageBreak/>
        <w:t>Motion was made by Dr. Bowman and seconded by Mr. Scott</w:t>
      </w:r>
      <w:r w:rsidR="00800CFF" w:rsidRPr="00800CFF">
        <w:rPr>
          <w:i/>
        </w:rPr>
        <w:t xml:space="preserve"> to approve &amp; pay remainder of FY ’22 bills.  Motion was approved by a roll call vote.</w:t>
      </w:r>
    </w:p>
    <w:p w:rsidR="00800CFF" w:rsidRPr="00800CFF" w:rsidRDefault="00800CFF" w:rsidP="00FB19F0">
      <w:pPr>
        <w:spacing w:after="0"/>
        <w:ind w:left="720"/>
        <w:rPr>
          <w:b/>
        </w:rPr>
      </w:pPr>
      <w:r>
        <w:rPr>
          <w:b/>
        </w:rPr>
        <w:t xml:space="preserve">Mr. Dugan-yes; Ms. Lee-yes; Mr. Owsley-yes; Dr. Bowman-yes </w:t>
      </w:r>
      <w:r w:rsidRPr="00401788">
        <w:rPr>
          <w:b/>
          <w:sz w:val="18"/>
          <w:szCs w:val="18"/>
        </w:rPr>
        <w:t>(Northwestern &amp; Greenfield)</w:t>
      </w:r>
      <w:r>
        <w:rPr>
          <w:b/>
        </w:rPr>
        <w:t>, Mr. Tuttle-yes; Mr. Murphy-yes; Mr. Scott-yes; Ms. Mueller-yes</w:t>
      </w:r>
    </w:p>
    <w:p w:rsidR="00314742" w:rsidRPr="00FB19F0" w:rsidRDefault="00314742" w:rsidP="00FB19F0">
      <w:pPr>
        <w:spacing w:after="0"/>
        <w:ind w:left="720"/>
      </w:pPr>
    </w:p>
    <w:p w:rsidR="00E345A6" w:rsidRDefault="00E345A6" w:rsidP="00E345A6">
      <w:pPr>
        <w:spacing w:after="0"/>
        <w:rPr>
          <w:b/>
        </w:rPr>
      </w:pPr>
      <w:r>
        <w:rPr>
          <w:b/>
        </w:rPr>
        <w:t xml:space="preserve">7. </w:t>
      </w:r>
      <w:r w:rsidR="001034D4">
        <w:rPr>
          <w:b/>
        </w:rPr>
        <w:t>Closed Session</w:t>
      </w:r>
    </w:p>
    <w:p w:rsidR="00CA11C7" w:rsidRPr="00314C0D" w:rsidRDefault="00800CFF" w:rsidP="00CC05F3">
      <w:pPr>
        <w:spacing w:after="0"/>
        <w:ind w:left="720"/>
        <w:rPr>
          <w:i/>
        </w:rPr>
      </w:pPr>
      <w:r>
        <w:rPr>
          <w:i/>
        </w:rPr>
        <w:t>No closed session needed</w:t>
      </w:r>
    </w:p>
    <w:p w:rsidR="00CC05F3" w:rsidRDefault="00CC05F3" w:rsidP="00120A29">
      <w:pPr>
        <w:spacing w:after="0"/>
      </w:pPr>
    </w:p>
    <w:p w:rsidR="001034D4" w:rsidRDefault="001034D4" w:rsidP="00120A29">
      <w:pPr>
        <w:spacing w:after="0"/>
        <w:rPr>
          <w:b/>
        </w:rPr>
      </w:pPr>
      <w:r w:rsidRPr="001034D4">
        <w:rPr>
          <w:b/>
        </w:rPr>
        <w:t>8.</w:t>
      </w:r>
      <w:r>
        <w:rPr>
          <w:b/>
        </w:rPr>
        <w:t xml:space="preserve">  Action from Closed Session</w:t>
      </w:r>
    </w:p>
    <w:p w:rsidR="00314C0D" w:rsidRPr="00800CFF" w:rsidRDefault="00800CFF" w:rsidP="00CC05F3">
      <w:pPr>
        <w:spacing w:after="0"/>
        <w:ind w:left="720"/>
        <w:rPr>
          <w:i/>
        </w:rPr>
      </w:pPr>
      <w:r w:rsidRPr="00800CFF">
        <w:rPr>
          <w:i/>
        </w:rPr>
        <w:t>No action taken</w:t>
      </w:r>
    </w:p>
    <w:p w:rsidR="00CC05F3" w:rsidRPr="00E83418" w:rsidRDefault="00CC05F3" w:rsidP="00120A29">
      <w:pPr>
        <w:spacing w:after="0"/>
        <w:rPr>
          <w:i/>
        </w:rPr>
      </w:pPr>
    </w:p>
    <w:p w:rsidR="006E6400" w:rsidRDefault="001034D4" w:rsidP="00120A29">
      <w:pPr>
        <w:spacing w:after="0"/>
        <w:rPr>
          <w:b/>
        </w:rPr>
      </w:pPr>
      <w:r>
        <w:rPr>
          <w:b/>
        </w:rPr>
        <w:t>9</w:t>
      </w:r>
      <w:r w:rsidR="00E345A6">
        <w:rPr>
          <w:b/>
        </w:rPr>
        <w:t>.</w:t>
      </w:r>
      <w:r w:rsidR="006E6400">
        <w:rPr>
          <w:b/>
        </w:rPr>
        <w:t xml:space="preserve">  </w:t>
      </w:r>
      <w:r w:rsidR="00806626">
        <w:rPr>
          <w:b/>
        </w:rPr>
        <w:t xml:space="preserve">Adjournment &amp; </w:t>
      </w:r>
      <w:r w:rsidR="006E6400">
        <w:rPr>
          <w:b/>
        </w:rPr>
        <w:t>Next Meeting Date</w:t>
      </w:r>
    </w:p>
    <w:p w:rsidR="001034D4" w:rsidRDefault="006E6400" w:rsidP="006E6400">
      <w:pPr>
        <w:spacing w:after="0"/>
        <w:ind w:left="720"/>
        <w:rPr>
          <w:i/>
        </w:rPr>
      </w:pPr>
      <w:r>
        <w:rPr>
          <w:i/>
        </w:rPr>
        <w:t xml:space="preserve">A motion was made by </w:t>
      </w:r>
      <w:r w:rsidR="00800CFF">
        <w:rPr>
          <w:i/>
        </w:rPr>
        <w:t>Ms. Lee</w:t>
      </w:r>
      <w:r w:rsidR="005C01F6">
        <w:rPr>
          <w:i/>
        </w:rPr>
        <w:t xml:space="preserve"> </w:t>
      </w:r>
      <w:r w:rsidR="00C52806">
        <w:rPr>
          <w:i/>
        </w:rPr>
        <w:t xml:space="preserve">and seconded by </w:t>
      </w:r>
      <w:r w:rsidR="00314C0D">
        <w:rPr>
          <w:i/>
        </w:rPr>
        <w:t>Mr. Owsley</w:t>
      </w:r>
      <w:r w:rsidR="00EB250A">
        <w:rPr>
          <w:i/>
        </w:rPr>
        <w:t xml:space="preserve"> </w:t>
      </w:r>
      <w:r w:rsidR="00C52806">
        <w:rPr>
          <w:i/>
        </w:rPr>
        <w:t xml:space="preserve">to meeting.  Motion was approved by a </w:t>
      </w:r>
      <w:r w:rsidR="00F66318">
        <w:rPr>
          <w:i/>
        </w:rPr>
        <w:t>voice</w:t>
      </w:r>
      <w:r w:rsidR="001034D4">
        <w:rPr>
          <w:i/>
        </w:rPr>
        <w:t xml:space="preserve"> </w:t>
      </w:r>
      <w:r w:rsidR="00C52806">
        <w:rPr>
          <w:i/>
        </w:rPr>
        <w:t xml:space="preserve">vote.  Next meeting date </w:t>
      </w:r>
      <w:r w:rsidR="00800CFF">
        <w:rPr>
          <w:i/>
        </w:rPr>
        <w:t>will be set for August 2022.</w:t>
      </w: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6E6400" w:rsidRDefault="006E6400" w:rsidP="006E6400">
      <w:pPr>
        <w:spacing w:after="0"/>
        <w:rPr>
          <w:i/>
        </w:rPr>
      </w:pPr>
    </w:p>
    <w:p w:rsidR="00806626" w:rsidRDefault="00806626" w:rsidP="006E6400">
      <w:pPr>
        <w:spacing w:after="0"/>
        <w:rPr>
          <w:i/>
        </w:rPr>
      </w:pPr>
    </w:p>
    <w:p w:rsidR="00806626" w:rsidRDefault="00806626" w:rsidP="006E6400">
      <w:pPr>
        <w:spacing w:after="0"/>
        <w:rPr>
          <w:i/>
        </w:rPr>
      </w:pPr>
    </w:p>
    <w:p w:rsidR="00882CB1" w:rsidRPr="00882CB1" w:rsidRDefault="00882CB1" w:rsidP="006E6400">
      <w:pPr>
        <w:spacing w:after="0"/>
        <w:rPr>
          <w:b/>
        </w:rPr>
      </w:pPr>
      <w:r w:rsidRPr="00882CB1">
        <w:rPr>
          <w:b/>
        </w:rPr>
        <w:t>_______________________________________________________</w:t>
      </w:r>
      <w:r w:rsidRPr="00882CB1">
        <w:rPr>
          <w:b/>
        </w:rPr>
        <w:tab/>
      </w:r>
      <w:r w:rsidRPr="00882CB1">
        <w:rPr>
          <w:b/>
        </w:rPr>
        <w:tab/>
        <w:t>______________________________</w:t>
      </w:r>
    </w:p>
    <w:p w:rsidR="00882CB1" w:rsidRPr="00882CB1" w:rsidRDefault="00882CB1" w:rsidP="006E6400">
      <w:pPr>
        <w:spacing w:after="0"/>
        <w:rPr>
          <w:b/>
        </w:rPr>
      </w:pPr>
      <w:r w:rsidRPr="00882CB1">
        <w:rPr>
          <w:b/>
        </w:rPr>
        <w:t>Chairperson</w:t>
      </w:r>
      <w:r w:rsidRPr="00882CB1">
        <w:rPr>
          <w:b/>
        </w:rPr>
        <w:tab/>
        <w:t xml:space="preserve">                                                                                             </w:t>
      </w:r>
      <w:r w:rsidRPr="00882CB1">
        <w:rPr>
          <w:b/>
        </w:rPr>
        <w:tab/>
      </w:r>
      <w:r w:rsidRPr="00882CB1">
        <w:rPr>
          <w:b/>
        </w:rPr>
        <w:tab/>
        <w:t>Date</w:t>
      </w:r>
    </w:p>
    <w:sectPr w:rsidR="00882CB1" w:rsidRPr="00882CB1" w:rsidSect="00882CB1">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17D"/>
    <w:multiLevelType w:val="multilevel"/>
    <w:tmpl w:val="914A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4771D"/>
    <w:multiLevelType w:val="multilevel"/>
    <w:tmpl w:val="B8B2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3739D"/>
    <w:multiLevelType w:val="hybridMultilevel"/>
    <w:tmpl w:val="3C48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A12C9"/>
    <w:multiLevelType w:val="multilevel"/>
    <w:tmpl w:val="B548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84E33"/>
    <w:multiLevelType w:val="multilevel"/>
    <w:tmpl w:val="835CE9A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2246774"/>
    <w:multiLevelType w:val="multilevel"/>
    <w:tmpl w:val="2E782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1C0FD4"/>
    <w:multiLevelType w:val="multilevel"/>
    <w:tmpl w:val="EE5E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91DC4"/>
    <w:multiLevelType w:val="multilevel"/>
    <w:tmpl w:val="D204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E8435C"/>
    <w:multiLevelType w:val="multilevel"/>
    <w:tmpl w:val="DB60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CC15B4"/>
    <w:multiLevelType w:val="multilevel"/>
    <w:tmpl w:val="BED2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56595"/>
    <w:multiLevelType w:val="hybridMultilevel"/>
    <w:tmpl w:val="B4721B0A"/>
    <w:lvl w:ilvl="0" w:tplc="250CC7B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
  </w:num>
  <w:num w:numId="4">
    <w:abstractNumId w:val="3"/>
  </w:num>
  <w:num w:numId="5">
    <w:abstractNumId w:val="6"/>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1CE"/>
    <w:rsid w:val="00027A88"/>
    <w:rsid w:val="00045FE2"/>
    <w:rsid w:val="00071750"/>
    <w:rsid w:val="00077194"/>
    <w:rsid w:val="0008684D"/>
    <w:rsid w:val="00095C78"/>
    <w:rsid w:val="00097357"/>
    <w:rsid w:val="000B4D16"/>
    <w:rsid w:val="000B67D0"/>
    <w:rsid w:val="000F13C6"/>
    <w:rsid w:val="000F61EB"/>
    <w:rsid w:val="000F773C"/>
    <w:rsid w:val="001034D4"/>
    <w:rsid w:val="00107D86"/>
    <w:rsid w:val="0012075B"/>
    <w:rsid w:val="00120A29"/>
    <w:rsid w:val="001211A6"/>
    <w:rsid w:val="001216F1"/>
    <w:rsid w:val="001266AB"/>
    <w:rsid w:val="00132060"/>
    <w:rsid w:val="0013430A"/>
    <w:rsid w:val="00160BB2"/>
    <w:rsid w:val="00166BE5"/>
    <w:rsid w:val="0019451E"/>
    <w:rsid w:val="001D7621"/>
    <w:rsid w:val="001F5366"/>
    <w:rsid w:val="001F5455"/>
    <w:rsid w:val="00205922"/>
    <w:rsid w:val="0021210D"/>
    <w:rsid w:val="00241867"/>
    <w:rsid w:val="00255837"/>
    <w:rsid w:val="00296F2D"/>
    <w:rsid w:val="002A5847"/>
    <w:rsid w:val="002C697B"/>
    <w:rsid w:val="002E1958"/>
    <w:rsid w:val="002F5F2A"/>
    <w:rsid w:val="00314742"/>
    <w:rsid w:val="00314C0D"/>
    <w:rsid w:val="00324B54"/>
    <w:rsid w:val="003466D6"/>
    <w:rsid w:val="00381EE8"/>
    <w:rsid w:val="003B16AD"/>
    <w:rsid w:val="003D195B"/>
    <w:rsid w:val="003E2488"/>
    <w:rsid w:val="003F5ADD"/>
    <w:rsid w:val="003F7E2A"/>
    <w:rsid w:val="003F7FB2"/>
    <w:rsid w:val="00401788"/>
    <w:rsid w:val="0040459D"/>
    <w:rsid w:val="00426A29"/>
    <w:rsid w:val="00437894"/>
    <w:rsid w:val="00443E3D"/>
    <w:rsid w:val="00445CB3"/>
    <w:rsid w:val="00475FB5"/>
    <w:rsid w:val="004771F9"/>
    <w:rsid w:val="004844B8"/>
    <w:rsid w:val="00491F40"/>
    <w:rsid w:val="004A5A2C"/>
    <w:rsid w:val="004B08F2"/>
    <w:rsid w:val="004E03FD"/>
    <w:rsid w:val="004E2179"/>
    <w:rsid w:val="004E3A0A"/>
    <w:rsid w:val="004E4DCC"/>
    <w:rsid w:val="004F6C31"/>
    <w:rsid w:val="00513B62"/>
    <w:rsid w:val="00514703"/>
    <w:rsid w:val="0052028E"/>
    <w:rsid w:val="00520C35"/>
    <w:rsid w:val="00520C9F"/>
    <w:rsid w:val="00544C97"/>
    <w:rsid w:val="00570CB5"/>
    <w:rsid w:val="00594349"/>
    <w:rsid w:val="005A4096"/>
    <w:rsid w:val="005B6EB3"/>
    <w:rsid w:val="005C01F6"/>
    <w:rsid w:val="005C3727"/>
    <w:rsid w:val="005D1E9F"/>
    <w:rsid w:val="005E11FA"/>
    <w:rsid w:val="005F123D"/>
    <w:rsid w:val="005F5F41"/>
    <w:rsid w:val="005F611C"/>
    <w:rsid w:val="00621F63"/>
    <w:rsid w:val="006221C4"/>
    <w:rsid w:val="00641A5F"/>
    <w:rsid w:val="00652946"/>
    <w:rsid w:val="00653547"/>
    <w:rsid w:val="00677611"/>
    <w:rsid w:val="006937A5"/>
    <w:rsid w:val="00694B82"/>
    <w:rsid w:val="006B77B9"/>
    <w:rsid w:val="006C0D4D"/>
    <w:rsid w:val="006D4083"/>
    <w:rsid w:val="006D4A00"/>
    <w:rsid w:val="006D6274"/>
    <w:rsid w:val="006E6400"/>
    <w:rsid w:val="006E6D3C"/>
    <w:rsid w:val="006F2F1C"/>
    <w:rsid w:val="006F72D0"/>
    <w:rsid w:val="00716EE7"/>
    <w:rsid w:val="00722C31"/>
    <w:rsid w:val="0073722D"/>
    <w:rsid w:val="00745022"/>
    <w:rsid w:val="007706B6"/>
    <w:rsid w:val="00774293"/>
    <w:rsid w:val="00786C55"/>
    <w:rsid w:val="00787C52"/>
    <w:rsid w:val="007C3272"/>
    <w:rsid w:val="007D7194"/>
    <w:rsid w:val="007D764E"/>
    <w:rsid w:val="007E76A6"/>
    <w:rsid w:val="007F1771"/>
    <w:rsid w:val="007F31ED"/>
    <w:rsid w:val="007F7B5A"/>
    <w:rsid w:val="00800CFF"/>
    <w:rsid w:val="00806626"/>
    <w:rsid w:val="00806CDC"/>
    <w:rsid w:val="00850261"/>
    <w:rsid w:val="0085356F"/>
    <w:rsid w:val="0085636F"/>
    <w:rsid w:val="008741B5"/>
    <w:rsid w:val="00882CB1"/>
    <w:rsid w:val="00883BFA"/>
    <w:rsid w:val="00887145"/>
    <w:rsid w:val="008C2450"/>
    <w:rsid w:val="008C7300"/>
    <w:rsid w:val="008E475D"/>
    <w:rsid w:val="008F5F3C"/>
    <w:rsid w:val="008F6342"/>
    <w:rsid w:val="008F6F76"/>
    <w:rsid w:val="00910B83"/>
    <w:rsid w:val="009225EA"/>
    <w:rsid w:val="00925D80"/>
    <w:rsid w:val="00984FCF"/>
    <w:rsid w:val="009922BF"/>
    <w:rsid w:val="009E134C"/>
    <w:rsid w:val="009E3991"/>
    <w:rsid w:val="009F1752"/>
    <w:rsid w:val="00A110C7"/>
    <w:rsid w:val="00A1204C"/>
    <w:rsid w:val="00A24AAC"/>
    <w:rsid w:val="00A25A1E"/>
    <w:rsid w:val="00A4682D"/>
    <w:rsid w:val="00A5581F"/>
    <w:rsid w:val="00A60D18"/>
    <w:rsid w:val="00A65899"/>
    <w:rsid w:val="00A74E7E"/>
    <w:rsid w:val="00A8071C"/>
    <w:rsid w:val="00A84605"/>
    <w:rsid w:val="00AA294D"/>
    <w:rsid w:val="00AA2E79"/>
    <w:rsid w:val="00AA7CCC"/>
    <w:rsid w:val="00AB4B2D"/>
    <w:rsid w:val="00AC0075"/>
    <w:rsid w:val="00AD09A6"/>
    <w:rsid w:val="00AD3459"/>
    <w:rsid w:val="00AD66D3"/>
    <w:rsid w:val="00AD6A36"/>
    <w:rsid w:val="00AE099B"/>
    <w:rsid w:val="00AE443D"/>
    <w:rsid w:val="00AE54F4"/>
    <w:rsid w:val="00B121EC"/>
    <w:rsid w:val="00B17307"/>
    <w:rsid w:val="00B2398A"/>
    <w:rsid w:val="00B412AE"/>
    <w:rsid w:val="00B71485"/>
    <w:rsid w:val="00B77E00"/>
    <w:rsid w:val="00BA5331"/>
    <w:rsid w:val="00BA644A"/>
    <w:rsid w:val="00BB1C96"/>
    <w:rsid w:val="00BB1EE5"/>
    <w:rsid w:val="00BB57F2"/>
    <w:rsid w:val="00BF6D4A"/>
    <w:rsid w:val="00BF6F41"/>
    <w:rsid w:val="00C06FC5"/>
    <w:rsid w:val="00C449F9"/>
    <w:rsid w:val="00C52806"/>
    <w:rsid w:val="00C60D32"/>
    <w:rsid w:val="00C86D6F"/>
    <w:rsid w:val="00C9040A"/>
    <w:rsid w:val="00C961CE"/>
    <w:rsid w:val="00CA11C7"/>
    <w:rsid w:val="00CA1502"/>
    <w:rsid w:val="00CB51E4"/>
    <w:rsid w:val="00CB525C"/>
    <w:rsid w:val="00CC05F3"/>
    <w:rsid w:val="00CC062C"/>
    <w:rsid w:val="00CE0B13"/>
    <w:rsid w:val="00D04098"/>
    <w:rsid w:val="00D047F7"/>
    <w:rsid w:val="00D118B4"/>
    <w:rsid w:val="00D128E7"/>
    <w:rsid w:val="00D201B6"/>
    <w:rsid w:val="00D402D1"/>
    <w:rsid w:val="00D4684D"/>
    <w:rsid w:val="00D51941"/>
    <w:rsid w:val="00D66D18"/>
    <w:rsid w:val="00D6714D"/>
    <w:rsid w:val="00D703BC"/>
    <w:rsid w:val="00D75575"/>
    <w:rsid w:val="00DA7183"/>
    <w:rsid w:val="00DC5F08"/>
    <w:rsid w:val="00DC764F"/>
    <w:rsid w:val="00DD2E2B"/>
    <w:rsid w:val="00E01237"/>
    <w:rsid w:val="00E077CB"/>
    <w:rsid w:val="00E30C3B"/>
    <w:rsid w:val="00E345A6"/>
    <w:rsid w:val="00E3507C"/>
    <w:rsid w:val="00E5216B"/>
    <w:rsid w:val="00E54D24"/>
    <w:rsid w:val="00E61656"/>
    <w:rsid w:val="00E63B14"/>
    <w:rsid w:val="00E67EE0"/>
    <w:rsid w:val="00E72440"/>
    <w:rsid w:val="00E7283D"/>
    <w:rsid w:val="00E83418"/>
    <w:rsid w:val="00E8483A"/>
    <w:rsid w:val="00E8690D"/>
    <w:rsid w:val="00E86AE9"/>
    <w:rsid w:val="00E96FB4"/>
    <w:rsid w:val="00EB250A"/>
    <w:rsid w:val="00EB658F"/>
    <w:rsid w:val="00EE4903"/>
    <w:rsid w:val="00EF3BBC"/>
    <w:rsid w:val="00F142AB"/>
    <w:rsid w:val="00F22000"/>
    <w:rsid w:val="00F243C7"/>
    <w:rsid w:val="00F40E4D"/>
    <w:rsid w:val="00F66318"/>
    <w:rsid w:val="00F6636C"/>
    <w:rsid w:val="00FA3DF4"/>
    <w:rsid w:val="00FA4043"/>
    <w:rsid w:val="00FA6A53"/>
    <w:rsid w:val="00FB19F0"/>
    <w:rsid w:val="00FC6930"/>
    <w:rsid w:val="00FF0E85"/>
    <w:rsid w:val="00FF22D5"/>
    <w:rsid w:val="00FF5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27"/>
    <w:pPr>
      <w:ind w:left="720"/>
      <w:contextualSpacing/>
    </w:pPr>
  </w:style>
  <w:style w:type="paragraph" w:styleId="BalloonText">
    <w:name w:val="Balloon Text"/>
    <w:basedOn w:val="Normal"/>
    <w:link w:val="BalloonTextChar"/>
    <w:uiPriority w:val="99"/>
    <w:semiHidden/>
    <w:unhideWhenUsed/>
    <w:rsid w:val="0016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B2"/>
    <w:rPr>
      <w:rFonts w:ascii="Tahoma" w:hAnsi="Tahoma" w:cs="Tahoma"/>
      <w:sz w:val="16"/>
      <w:szCs w:val="16"/>
    </w:rPr>
  </w:style>
  <w:style w:type="paragraph" w:styleId="NormalWeb">
    <w:name w:val="Normal (Web)"/>
    <w:basedOn w:val="Normal"/>
    <w:uiPriority w:val="99"/>
    <w:unhideWhenUsed/>
    <w:rsid w:val="00E35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342569">
      <w:bodyDiv w:val="1"/>
      <w:marLeft w:val="0"/>
      <w:marRight w:val="0"/>
      <w:marTop w:val="0"/>
      <w:marBottom w:val="0"/>
      <w:divBdr>
        <w:top w:val="none" w:sz="0" w:space="0" w:color="auto"/>
        <w:left w:val="none" w:sz="0" w:space="0" w:color="auto"/>
        <w:bottom w:val="none" w:sz="0" w:space="0" w:color="auto"/>
        <w:right w:val="none" w:sz="0" w:space="0" w:color="auto"/>
      </w:divBdr>
    </w:div>
    <w:div w:id="470905050">
      <w:bodyDiv w:val="1"/>
      <w:marLeft w:val="0"/>
      <w:marRight w:val="0"/>
      <w:marTop w:val="0"/>
      <w:marBottom w:val="0"/>
      <w:divBdr>
        <w:top w:val="none" w:sz="0" w:space="0" w:color="auto"/>
        <w:left w:val="none" w:sz="0" w:space="0" w:color="auto"/>
        <w:bottom w:val="none" w:sz="0" w:space="0" w:color="auto"/>
        <w:right w:val="none" w:sz="0" w:space="0" w:color="auto"/>
      </w:divBdr>
    </w:div>
    <w:div w:id="689380835">
      <w:bodyDiv w:val="1"/>
      <w:marLeft w:val="0"/>
      <w:marRight w:val="0"/>
      <w:marTop w:val="0"/>
      <w:marBottom w:val="0"/>
      <w:divBdr>
        <w:top w:val="none" w:sz="0" w:space="0" w:color="auto"/>
        <w:left w:val="none" w:sz="0" w:space="0" w:color="auto"/>
        <w:bottom w:val="none" w:sz="0" w:space="0" w:color="auto"/>
        <w:right w:val="none" w:sz="0" w:space="0" w:color="auto"/>
      </w:divBdr>
    </w:div>
    <w:div w:id="16180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2022-05-12T15:58:00Z</cp:lastPrinted>
  <dcterms:created xsi:type="dcterms:W3CDTF">2022-05-12T16:10:00Z</dcterms:created>
  <dcterms:modified xsi:type="dcterms:W3CDTF">2022-05-12T16:10:00Z</dcterms:modified>
</cp:coreProperties>
</file>